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7328B8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7328B8">
        <w:rPr>
          <w:rFonts w:ascii="Arial" w:hAnsi="Arial" w:cs="Arial"/>
          <w:b/>
          <w:sz w:val="48"/>
          <w:szCs w:val="48"/>
          <w:lang w:val="de-DE"/>
        </w:rPr>
        <w:t>Prävention von Risiken am Arbeitsplatz</w:t>
      </w:r>
    </w:p>
    <w:p w:rsidR="00287531" w:rsidRPr="00841929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:rsidR="00F63B5E" w:rsidRPr="007328B8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7328B8">
        <w:rPr>
          <w:rFonts w:ascii="Arial" w:hAnsi="Arial" w:cs="Arial"/>
          <w:b/>
          <w:sz w:val="96"/>
          <w:szCs w:val="96"/>
          <w:lang w:val="de-DE"/>
        </w:rPr>
        <w:t>das Abitur</w:t>
      </w:r>
    </w:p>
    <w:p w:rsidR="007328B8" w:rsidRPr="00841929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:rsidR="00287531" w:rsidRPr="00841929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841929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841929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841929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328B8" w:rsidRDefault="007328B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328B8" w:rsidRDefault="007328B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B6CED" w:rsidRPr="00166E66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de-DE"/>
        </w:rPr>
      </w:pPr>
      <w:r w:rsidRPr="00166E66">
        <w:rPr>
          <w:rFonts w:ascii="Arial" w:hAnsi="Arial" w:cs="Arial"/>
          <w:b/>
          <w:sz w:val="72"/>
          <w:szCs w:val="72"/>
          <w:lang w:val="de-DE"/>
        </w:rPr>
        <w:t>Deutsch</w:t>
      </w:r>
    </w:p>
    <w:p w:rsidR="007328B8" w:rsidRPr="00166E66" w:rsidRDefault="007328B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de-DE"/>
        </w:rPr>
      </w:pPr>
    </w:p>
    <w:p w:rsidR="005503D8" w:rsidRPr="00166E66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166E66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166E66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7328B8" w:rsidRPr="007328B8" w:rsidRDefault="007328B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7328B8">
        <w:rPr>
          <w:rFonts w:ascii="Arial" w:hAnsi="Arial" w:cs="Arial"/>
          <w:b/>
          <w:sz w:val="96"/>
          <w:szCs w:val="96"/>
          <w:lang w:val="de-DE"/>
        </w:rPr>
        <w:t>Aktivität</w:t>
      </w:r>
    </w:p>
    <w:p w:rsidR="005503D8" w:rsidRPr="00166E66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de-DE"/>
        </w:rPr>
      </w:pPr>
      <w:r w:rsidRPr="00166E66">
        <w:rPr>
          <w:rFonts w:ascii="Arial" w:hAnsi="Arial" w:cs="Arial"/>
          <w:b/>
          <w:sz w:val="96"/>
          <w:szCs w:val="96"/>
          <w:lang w:val="de-DE"/>
        </w:rPr>
        <w:t>0</w:t>
      </w:r>
      <w:r w:rsidR="00C92D06" w:rsidRPr="00166E66">
        <w:rPr>
          <w:rFonts w:ascii="Arial" w:hAnsi="Arial" w:cs="Arial"/>
          <w:b/>
          <w:sz w:val="96"/>
          <w:szCs w:val="96"/>
          <w:lang w:val="de-DE"/>
        </w:rPr>
        <w:t>1</w:t>
      </w:r>
    </w:p>
    <w:p w:rsidR="005503D8" w:rsidRPr="00166E66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5503D8" w:rsidRPr="00166E66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287531" w:rsidRPr="00166E66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de-DE"/>
        </w:rPr>
      </w:pPr>
    </w:p>
    <w:p w:rsidR="00F63B5E" w:rsidRPr="007328B8" w:rsidRDefault="007328B8" w:rsidP="007328B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de-DE"/>
        </w:rPr>
      </w:pPr>
      <w:r w:rsidRPr="007328B8">
        <w:rPr>
          <w:rFonts w:ascii="Arial Narrow" w:hAnsi="Arial Narrow"/>
          <w:b/>
          <w:sz w:val="52"/>
          <w:szCs w:val="52"/>
          <w:lang w:val="de-DE"/>
        </w:rPr>
        <w:t>Vorherige Information</w:t>
      </w:r>
    </w:p>
    <w:p w:rsidR="00A606F9" w:rsidRPr="00841929" w:rsidRDefault="002507E6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3D6CC8B7" wp14:editId="115CD658">
            <wp:simplePos x="0" y="0"/>
            <wp:positionH relativeFrom="margin">
              <wp:posOffset>4343400</wp:posOffset>
            </wp:positionH>
            <wp:positionV relativeFrom="paragraph">
              <wp:posOffset>168275</wp:posOffset>
            </wp:positionV>
            <wp:extent cx="2257425" cy="1681480"/>
            <wp:effectExtent l="0" t="0" r="9525" b="0"/>
            <wp:wrapSquare wrapText="bothSides"/>
            <wp:docPr id="1" name="Imagen 1" descr="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9" t="5000" r="1951" b="3750"/>
                    <a:stretch/>
                  </pic:blipFill>
                  <pic:spPr bwMode="auto">
                    <a:xfrm>
                      <a:off x="0" y="0"/>
                      <a:ext cx="2257425" cy="168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07E6" w:rsidRPr="00166E6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2507E6" w:rsidRP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2507E6">
        <w:rPr>
          <w:rFonts w:ascii="Arial Narrow" w:hAnsi="Arial Narrow"/>
          <w:sz w:val="28"/>
          <w:szCs w:val="28"/>
          <w:lang w:val="de-DE"/>
        </w:rPr>
        <w:t xml:space="preserve">Zwei Wörter sind synonyme, wenn sie die gleiche  oder ähnliche Bedeutung haben. </w:t>
      </w:r>
    </w:p>
    <w:p w:rsidR="002507E6" w:rsidRP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A606F9" w:rsidRP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  <w:r w:rsidRPr="002507E6">
        <w:rPr>
          <w:rFonts w:ascii="Arial Narrow" w:hAnsi="Arial Narrow"/>
          <w:sz w:val="28"/>
          <w:szCs w:val="28"/>
          <w:lang w:val="de-DE"/>
        </w:rPr>
        <w:t>Wir werden ein Notfallplan lesen und Synonyme finden, um die Sicherheitsanweisungen besser zu verstehen.</w:t>
      </w:r>
    </w:p>
    <w:p w:rsidR="00A606F9" w:rsidRPr="0084192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7328B8" w:rsidRPr="00841929" w:rsidRDefault="007328B8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7328B8" w:rsidRPr="00841929" w:rsidRDefault="007328B8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22285E" w:rsidRPr="007328B8" w:rsidRDefault="007328B8" w:rsidP="007328B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de-DE"/>
        </w:rPr>
      </w:pPr>
      <w:r w:rsidRPr="007328B8">
        <w:rPr>
          <w:rFonts w:ascii="Arial Narrow" w:hAnsi="Arial Narrow"/>
          <w:b/>
          <w:sz w:val="52"/>
          <w:szCs w:val="52"/>
          <w:lang w:val="de-DE"/>
        </w:rPr>
        <w:t>Ansatz der Aktivität</w:t>
      </w:r>
    </w:p>
    <w:p w:rsidR="002507E6" w:rsidRPr="00166E66" w:rsidRDefault="002507E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2507E6" w:rsidRPr="002507E6" w:rsidRDefault="002507E6" w:rsidP="002507E6">
      <w:pPr>
        <w:jc w:val="both"/>
        <w:rPr>
          <w:rFonts w:ascii="Arial Narrow" w:hAnsi="Arial Narrow"/>
          <w:sz w:val="28"/>
          <w:szCs w:val="28"/>
          <w:lang w:val="de-DE"/>
        </w:rPr>
      </w:pPr>
      <w:r w:rsidRPr="002507E6">
        <w:rPr>
          <w:rFonts w:ascii="Arial Narrow" w:hAnsi="Arial Narrow"/>
          <w:sz w:val="28"/>
          <w:szCs w:val="28"/>
          <w:lang w:val="de-DE"/>
        </w:rPr>
        <w:t xml:space="preserve">Was ist ein Notfall? Sie lesen eine Definition vom Notfall und die verschiedene Sicherheitsanweisungen Sie  folgen müssen, wenn Feuer in der Schule gibt. </w:t>
      </w:r>
    </w:p>
    <w:p w:rsidR="002507E6" w:rsidRPr="002507E6" w:rsidRDefault="002507E6" w:rsidP="002507E6">
      <w:pPr>
        <w:rPr>
          <w:rFonts w:ascii="Arial Narrow" w:hAnsi="Arial Narrow"/>
          <w:sz w:val="28"/>
          <w:szCs w:val="28"/>
          <w:lang w:val="de-DE"/>
        </w:rPr>
      </w:pPr>
    </w:p>
    <w:p w:rsidR="002507E6" w:rsidRPr="002507E6" w:rsidRDefault="002507E6" w:rsidP="002507E6">
      <w:pPr>
        <w:pStyle w:val="Prrafodelista"/>
        <w:numPr>
          <w:ilvl w:val="0"/>
          <w:numId w:val="13"/>
        </w:numPr>
        <w:spacing w:after="0" w:line="240" w:lineRule="auto"/>
        <w:rPr>
          <w:rFonts w:ascii="Arial Narrow" w:hAnsi="Arial Narrow"/>
          <w:sz w:val="28"/>
          <w:szCs w:val="28"/>
          <w:lang w:val="de-DE"/>
        </w:rPr>
      </w:pPr>
      <w:r w:rsidRPr="002507E6">
        <w:rPr>
          <w:rFonts w:ascii="Arial Narrow" w:hAnsi="Arial Narrow"/>
          <w:sz w:val="28"/>
          <w:szCs w:val="28"/>
          <w:lang w:val="de-DE"/>
        </w:rPr>
        <w:t>Für jedeSicherheitsanweisung finden Sie immer ein oder zwei Synonyme. Sie müssen das passende Wort in der Anweisung finden.</w:t>
      </w:r>
    </w:p>
    <w:p w:rsidR="00627655" w:rsidRDefault="00627655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2507E6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6839"/>
        <w:gridCol w:w="6840"/>
      </w:tblGrid>
      <w:tr w:rsidR="002507E6" w:rsidRPr="00166E66" w:rsidTr="002D4063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2507E6" w:rsidRPr="00A60BE1" w:rsidRDefault="002507E6" w:rsidP="002D406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 w:rsidRPr="00A60BE1">
              <w:rPr>
                <w:rFonts w:ascii="Arial Narrow" w:hAnsi="Arial Narrow"/>
                <w:b/>
                <w:sz w:val="72"/>
                <w:szCs w:val="72"/>
                <w:lang w:val="eu-ES"/>
              </w:rPr>
              <w:lastRenderedPageBreak/>
              <w:t>1</w:t>
            </w:r>
          </w:p>
        </w:tc>
        <w:tc>
          <w:tcPr>
            <w:tcW w:w="13679" w:type="dxa"/>
            <w:gridSpan w:val="2"/>
            <w:vAlign w:val="center"/>
          </w:tcPr>
          <w:p w:rsidR="002507E6" w:rsidRP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de-DE"/>
              </w:rPr>
            </w:pPr>
            <w:r w:rsidRPr="002507E6">
              <w:rPr>
                <w:rFonts w:ascii="Arial Narrow" w:hAnsi="Arial Narrow"/>
                <w:color w:val="003300"/>
                <w:sz w:val="28"/>
                <w:szCs w:val="28"/>
                <w:lang w:val="de-DE"/>
              </w:rPr>
              <w:t>Ein Notfallplan ist eine Hilfe bei besonderen, aussegewöhnlichen Ereignissen in der Schule.</w:t>
            </w:r>
          </w:p>
        </w:tc>
      </w:tr>
      <w:tr w:rsidR="002507E6" w:rsidRPr="00805D2C" w:rsidTr="002507E6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WORT</w:t>
            </w:r>
          </w:p>
        </w:tc>
        <w:tc>
          <w:tcPr>
            <w:tcW w:w="6839" w:type="dxa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de-DE"/>
              </w:rPr>
            </w:pPr>
            <w:r w:rsidRPr="002507E6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Ereignissen i</w:t>
            </w:r>
          </w:p>
        </w:tc>
        <w:tc>
          <w:tcPr>
            <w:tcW w:w="6840" w:type="dxa"/>
            <w:vAlign w:val="center"/>
          </w:tcPr>
          <w:p w:rsidR="002507E6" w:rsidRPr="00805D2C" w:rsidRDefault="002507E6" w:rsidP="002507E6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</w:p>
        </w:tc>
      </w:tr>
      <w:tr w:rsidR="002507E6" w:rsidRPr="00805D2C" w:rsidTr="002507E6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6839" w:type="dxa"/>
            <w:vAlign w:val="center"/>
          </w:tcPr>
          <w:p w:rsid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6840" w:type="dxa"/>
            <w:vAlign w:val="center"/>
          </w:tcPr>
          <w:p w:rsid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6839"/>
        <w:gridCol w:w="6840"/>
      </w:tblGrid>
      <w:tr w:rsidR="002507E6" w:rsidRPr="00166E66" w:rsidTr="002D4063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2507E6" w:rsidRPr="00A60BE1" w:rsidRDefault="002507E6" w:rsidP="002D406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2</w:t>
            </w:r>
          </w:p>
        </w:tc>
        <w:tc>
          <w:tcPr>
            <w:tcW w:w="13679" w:type="dxa"/>
            <w:gridSpan w:val="2"/>
            <w:vAlign w:val="center"/>
          </w:tcPr>
          <w:p w:rsidR="002507E6" w:rsidRP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de-DE"/>
              </w:rPr>
            </w:pPr>
            <w:r w:rsidRPr="002507E6">
              <w:rPr>
                <w:rFonts w:ascii="Arial Narrow" w:hAnsi="Arial Narrow"/>
                <w:sz w:val="28"/>
                <w:szCs w:val="28"/>
                <w:lang w:val="de-DE"/>
              </w:rPr>
              <w:t xml:space="preserve">Sicherheit und Fürssorge  der Krisensituation, aber auch die Wiederstellung des gewohnten Unterrichtsablaufes sind immer die wichtigste Ziele der </w:t>
            </w:r>
            <w:r w:rsidRPr="002507E6">
              <w:rPr>
                <w:rFonts w:ascii="Arial Narrow" w:hAnsi="Arial Narrow"/>
                <w:sz w:val="28"/>
                <w:szCs w:val="28"/>
                <w:u w:val="single"/>
                <w:lang w:val="de-DE"/>
              </w:rPr>
              <w:t>Krisenbewältigung.</w:t>
            </w:r>
          </w:p>
        </w:tc>
      </w:tr>
      <w:tr w:rsidR="002507E6" w:rsidRPr="00805D2C" w:rsidTr="002D4063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WORT</w:t>
            </w:r>
          </w:p>
        </w:tc>
        <w:tc>
          <w:tcPr>
            <w:tcW w:w="6839" w:type="dxa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</w:pPr>
            <w:r w:rsidRPr="002507E6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Ziele</w:t>
            </w:r>
          </w:p>
        </w:tc>
        <w:tc>
          <w:tcPr>
            <w:tcW w:w="6840" w:type="dxa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</w:pPr>
            <w:r w:rsidRPr="002507E6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-bewältigung</w:t>
            </w:r>
          </w:p>
        </w:tc>
      </w:tr>
      <w:tr w:rsidR="002507E6" w:rsidRPr="00805D2C" w:rsidTr="002D4063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6839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6840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6839"/>
        <w:gridCol w:w="6840"/>
      </w:tblGrid>
      <w:tr w:rsidR="002507E6" w:rsidRPr="00166E66" w:rsidTr="002D4063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2507E6" w:rsidRPr="00A60BE1" w:rsidRDefault="002507E6" w:rsidP="002D406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3</w:t>
            </w:r>
          </w:p>
        </w:tc>
        <w:tc>
          <w:tcPr>
            <w:tcW w:w="13679" w:type="dxa"/>
            <w:gridSpan w:val="2"/>
            <w:vAlign w:val="center"/>
          </w:tcPr>
          <w:p w:rsidR="002507E6" w:rsidRP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de-DE"/>
              </w:rPr>
            </w:pPr>
            <w:r w:rsidRPr="002507E6">
              <w:rPr>
                <w:rFonts w:ascii="Arial Narrow" w:hAnsi="Arial Narrow"/>
                <w:sz w:val="28"/>
                <w:szCs w:val="28"/>
                <w:lang w:val="de-DE"/>
              </w:rPr>
              <w:t>Die einzelne Schritte müssen den individeullen Besonderheiten angepasst warden. Je nach Ereignis werden somit Massnahmen der Lehrperson zu Massnahmen der Schule und umgekehrt.</w:t>
            </w:r>
          </w:p>
        </w:tc>
      </w:tr>
      <w:tr w:rsidR="002507E6" w:rsidRPr="00805D2C" w:rsidTr="002D4063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WORT</w:t>
            </w:r>
          </w:p>
        </w:tc>
        <w:tc>
          <w:tcPr>
            <w:tcW w:w="6839" w:type="dxa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</w:pPr>
            <w:r w:rsidRPr="002507E6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Schritt</w:t>
            </w:r>
          </w:p>
        </w:tc>
        <w:tc>
          <w:tcPr>
            <w:tcW w:w="6840" w:type="dxa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</w:pPr>
            <w:r w:rsidRPr="002507E6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Besonderheit</w:t>
            </w:r>
          </w:p>
        </w:tc>
      </w:tr>
      <w:tr w:rsidR="002507E6" w:rsidRPr="00805D2C" w:rsidTr="002D4063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6839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6840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6839"/>
        <w:gridCol w:w="6840"/>
      </w:tblGrid>
      <w:tr w:rsidR="002507E6" w:rsidRPr="00166E66" w:rsidTr="002D4063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2507E6" w:rsidRPr="00A60BE1" w:rsidRDefault="002507E6" w:rsidP="002507E6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4</w:t>
            </w:r>
          </w:p>
        </w:tc>
        <w:tc>
          <w:tcPr>
            <w:tcW w:w="13679" w:type="dxa"/>
            <w:gridSpan w:val="2"/>
            <w:vAlign w:val="center"/>
          </w:tcPr>
          <w:p w:rsidR="002507E6" w:rsidRPr="002507E6" w:rsidRDefault="002507E6" w:rsidP="002507E6">
            <w:pPr>
              <w:ind w:right="-1134"/>
              <w:rPr>
                <w:rFonts w:ascii="Arial Narrow" w:hAnsi="Arial Narrow"/>
                <w:u w:val="single"/>
                <w:lang w:val="de-DE"/>
              </w:rPr>
            </w:pPr>
            <w:r w:rsidRPr="002507E6">
              <w:rPr>
                <w:rFonts w:ascii="Arial Narrow" w:hAnsi="Arial Narrow"/>
                <w:sz w:val="28"/>
                <w:szCs w:val="28"/>
                <w:lang w:val="de-DE"/>
              </w:rPr>
              <w:t>Die Informationswege sind innerhalb der Schule klar geregelt. Die Medien werden ausschliesslich durch die Schulleitung und durch die offiziellen Sicherheitsdienste</w:t>
            </w:r>
            <w:r>
              <w:rPr>
                <w:rFonts w:ascii="Arial Narrow" w:hAnsi="Arial Narrow"/>
                <w:sz w:val="28"/>
                <w:szCs w:val="28"/>
                <w:lang w:val="de-DE"/>
              </w:rPr>
              <w:t xml:space="preserve"> </w:t>
            </w:r>
            <w:r w:rsidRPr="002507E6">
              <w:rPr>
                <w:rFonts w:ascii="Arial Narrow" w:hAnsi="Arial Narrow"/>
                <w:sz w:val="28"/>
                <w:szCs w:val="28"/>
                <w:lang w:val="de-DE"/>
              </w:rPr>
              <w:t>informiert.</w:t>
            </w:r>
          </w:p>
        </w:tc>
      </w:tr>
      <w:tr w:rsidR="002507E6" w:rsidRPr="00805D2C" w:rsidTr="002D4063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WORT</w:t>
            </w:r>
          </w:p>
        </w:tc>
        <w:tc>
          <w:tcPr>
            <w:tcW w:w="6839" w:type="dxa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</w:pPr>
            <w:r w:rsidRPr="002507E6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klar</w:t>
            </w:r>
          </w:p>
        </w:tc>
        <w:tc>
          <w:tcPr>
            <w:tcW w:w="6840" w:type="dxa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</w:pPr>
            <w:r w:rsidRPr="002507E6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ausschliesslich</w:t>
            </w:r>
          </w:p>
        </w:tc>
      </w:tr>
      <w:tr w:rsidR="002507E6" w:rsidRPr="00805D2C" w:rsidTr="002D4063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507E6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6839" w:type="dxa"/>
            <w:vAlign w:val="center"/>
          </w:tcPr>
          <w:p w:rsid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6840" w:type="dxa"/>
            <w:vAlign w:val="center"/>
          </w:tcPr>
          <w:p w:rsid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507E6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6839"/>
        <w:gridCol w:w="6840"/>
      </w:tblGrid>
      <w:tr w:rsidR="002507E6" w:rsidRPr="00166E66" w:rsidTr="002D4063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2507E6" w:rsidRPr="00A60BE1" w:rsidRDefault="002507E6" w:rsidP="002D406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5</w:t>
            </w:r>
          </w:p>
        </w:tc>
        <w:tc>
          <w:tcPr>
            <w:tcW w:w="13679" w:type="dxa"/>
            <w:gridSpan w:val="2"/>
            <w:vAlign w:val="center"/>
          </w:tcPr>
          <w:p w:rsidR="002507E6" w:rsidRDefault="002507E6" w:rsidP="002507E6">
            <w:pPr>
              <w:ind w:right="-1134"/>
              <w:rPr>
                <w:rFonts w:ascii="Arial Narrow" w:hAnsi="Arial Narrow"/>
                <w:sz w:val="28"/>
                <w:szCs w:val="28"/>
                <w:lang w:val="de-DE"/>
              </w:rPr>
            </w:pPr>
            <w:r w:rsidRPr="002507E6">
              <w:rPr>
                <w:rFonts w:ascii="Arial Narrow" w:hAnsi="Arial Narrow"/>
                <w:sz w:val="28"/>
                <w:szCs w:val="28"/>
                <w:lang w:val="de-DE"/>
              </w:rPr>
              <w:t xml:space="preserve">Was muss man machen, wenn ein ein  Notfall ereignet? Sofort massnahmen durch Ersthelfer/in nehmen, Überblick gewinnen, </w:t>
            </w:r>
          </w:p>
          <w:p w:rsidR="002507E6" w:rsidRPr="002507E6" w:rsidRDefault="002507E6" w:rsidP="002507E6">
            <w:pPr>
              <w:ind w:right="-1134"/>
              <w:rPr>
                <w:rFonts w:ascii="Arial Narrow" w:hAnsi="Arial Narrow"/>
                <w:sz w:val="28"/>
                <w:szCs w:val="28"/>
                <w:lang w:val="de-DE"/>
              </w:rPr>
            </w:pPr>
            <w:r w:rsidRPr="002507E6">
              <w:rPr>
                <w:rFonts w:ascii="Arial Narrow" w:hAnsi="Arial Narrow"/>
                <w:sz w:val="28"/>
                <w:szCs w:val="28"/>
                <w:lang w:val="de-DE"/>
              </w:rPr>
              <w:t>Hilfe leisten, Notrufen 112 nach Bedarf und Schulleitung informieren.</w:t>
            </w:r>
          </w:p>
        </w:tc>
      </w:tr>
      <w:tr w:rsidR="002507E6" w:rsidRPr="00805D2C" w:rsidTr="002D4063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WORT</w:t>
            </w:r>
          </w:p>
        </w:tc>
        <w:tc>
          <w:tcPr>
            <w:tcW w:w="6839" w:type="dxa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de-DE"/>
              </w:rPr>
            </w:pPr>
            <w:r w:rsidRPr="002507E6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sofort</w:t>
            </w:r>
          </w:p>
        </w:tc>
        <w:tc>
          <w:tcPr>
            <w:tcW w:w="6840" w:type="dxa"/>
            <w:vAlign w:val="center"/>
          </w:tcPr>
          <w:p w:rsidR="002507E6" w:rsidRPr="00805D2C" w:rsidRDefault="002507E6" w:rsidP="002D4063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</w:p>
        </w:tc>
      </w:tr>
      <w:tr w:rsidR="002507E6" w:rsidRPr="00805D2C" w:rsidTr="002D4063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6839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6840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6839"/>
        <w:gridCol w:w="6840"/>
      </w:tblGrid>
      <w:tr w:rsidR="002507E6" w:rsidRPr="00166E66" w:rsidTr="002D4063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2507E6" w:rsidRPr="00A60BE1" w:rsidRDefault="002507E6" w:rsidP="002D406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6</w:t>
            </w:r>
          </w:p>
        </w:tc>
        <w:tc>
          <w:tcPr>
            <w:tcW w:w="13679" w:type="dxa"/>
            <w:gridSpan w:val="2"/>
            <w:vAlign w:val="center"/>
          </w:tcPr>
          <w:p w:rsidR="002507E6" w:rsidRPr="002507E6" w:rsidRDefault="002507E6" w:rsidP="002507E6">
            <w:pPr>
              <w:ind w:right="-1134"/>
              <w:rPr>
                <w:rFonts w:ascii="Arial Narrow" w:hAnsi="Arial Narrow"/>
                <w:sz w:val="28"/>
                <w:szCs w:val="28"/>
                <w:lang w:val="de-DE"/>
              </w:rPr>
            </w:pPr>
            <w:r w:rsidRPr="002507E6">
              <w:rPr>
                <w:rFonts w:ascii="Arial Narrow" w:hAnsi="Arial Narrow"/>
                <w:sz w:val="28"/>
                <w:szCs w:val="28"/>
                <w:lang w:val="de-DE"/>
              </w:rPr>
              <w:t>Was muss der Schulleitung machen? Überblick gewinnen, Situation klären mit Checlisten, Krisenteam einberufen und leiten.</w:t>
            </w:r>
          </w:p>
        </w:tc>
      </w:tr>
      <w:tr w:rsidR="002507E6" w:rsidRPr="00805D2C" w:rsidTr="002D4063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WORT</w:t>
            </w:r>
          </w:p>
        </w:tc>
        <w:tc>
          <w:tcPr>
            <w:tcW w:w="6839" w:type="dxa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</w:pPr>
            <w:r w:rsidRPr="002507E6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einberufen</w:t>
            </w:r>
          </w:p>
        </w:tc>
        <w:tc>
          <w:tcPr>
            <w:tcW w:w="6840" w:type="dxa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</w:pPr>
          </w:p>
        </w:tc>
      </w:tr>
      <w:tr w:rsidR="002507E6" w:rsidRPr="00805D2C" w:rsidTr="002D4063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6839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6840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2507E6" w:rsidRDefault="002507E6" w:rsidP="002507E6">
      <w:pPr>
        <w:spacing w:after="0" w:line="240" w:lineRule="auto"/>
        <w:jc w:val="both"/>
        <w:rPr>
          <w:rFonts w:ascii="Arial Narrow" w:hAnsi="Arial Narrow"/>
          <w:sz w:val="36"/>
          <w:szCs w:val="36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6839"/>
        <w:gridCol w:w="6840"/>
      </w:tblGrid>
      <w:tr w:rsidR="002507E6" w:rsidRPr="00166E66" w:rsidTr="002D4063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2507E6" w:rsidRPr="00A60BE1" w:rsidRDefault="002507E6" w:rsidP="002D406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7</w:t>
            </w:r>
          </w:p>
        </w:tc>
        <w:tc>
          <w:tcPr>
            <w:tcW w:w="13679" w:type="dxa"/>
            <w:gridSpan w:val="2"/>
            <w:vAlign w:val="center"/>
          </w:tcPr>
          <w:p w:rsidR="002507E6" w:rsidRP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de-DE"/>
              </w:rPr>
            </w:pPr>
            <w:r w:rsidRPr="00BD4D40">
              <w:rPr>
                <w:rFonts w:ascii="Arial Narrow" w:hAnsi="Arial Narrow"/>
                <w:sz w:val="28"/>
                <w:szCs w:val="28"/>
                <w:lang w:val="de-DE"/>
              </w:rPr>
              <w:t>Was muss das Kriesenteam machen? Beratung,Festlegung,und Koordinierung der Massnahmen, Kriesenstrategie erarbeiten</w:t>
            </w:r>
            <w:r w:rsidR="00BD4D40" w:rsidRPr="00BD4D40">
              <w:rPr>
                <w:rFonts w:ascii="Arial Narrow" w:hAnsi="Arial Narrow"/>
                <w:sz w:val="28"/>
                <w:szCs w:val="28"/>
                <w:lang w:val="de-DE"/>
              </w:rPr>
              <w:t>.</w:t>
            </w:r>
          </w:p>
        </w:tc>
      </w:tr>
      <w:tr w:rsidR="002507E6" w:rsidRPr="00805D2C" w:rsidTr="002D4063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WORT</w:t>
            </w:r>
          </w:p>
        </w:tc>
        <w:tc>
          <w:tcPr>
            <w:tcW w:w="6839" w:type="dxa"/>
            <w:vAlign w:val="center"/>
          </w:tcPr>
          <w:p w:rsidR="002507E6" w:rsidRPr="002507E6" w:rsidRDefault="00BD4D40" w:rsidP="002D4063">
            <w:pPr>
              <w:jc w:val="center"/>
              <w:rPr>
                <w:rFonts w:ascii="Arial Narrow" w:hAnsi="Arial Narrow"/>
                <w:b/>
                <w:sz w:val="36"/>
                <w:szCs w:val="36"/>
                <w:lang w:val="de-DE"/>
              </w:rPr>
            </w:pPr>
            <w:r w:rsidRPr="00BD4D40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Beratung,</w:t>
            </w:r>
          </w:p>
        </w:tc>
        <w:tc>
          <w:tcPr>
            <w:tcW w:w="6840" w:type="dxa"/>
            <w:vAlign w:val="center"/>
          </w:tcPr>
          <w:p w:rsidR="002507E6" w:rsidRPr="00805D2C" w:rsidRDefault="002507E6" w:rsidP="002D4063">
            <w:pPr>
              <w:jc w:val="center"/>
              <w:rPr>
                <w:rFonts w:ascii="Arial Narrow" w:hAnsi="Arial Narrow"/>
                <w:sz w:val="44"/>
                <w:szCs w:val="44"/>
                <w:lang w:val="eu-ES"/>
              </w:rPr>
            </w:pPr>
          </w:p>
        </w:tc>
      </w:tr>
      <w:tr w:rsidR="002507E6" w:rsidRPr="00805D2C" w:rsidTr="002D4063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6839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6840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2507E6" w:rsidRPr="002507E6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09"/>
        <w:gridCol w:w="6839"/>
        <w:gridCol w:w="6840"/>
      </w:tblGrid>
      <w:tr w:rsidR="002507E6" w:rsidRPr="002507E6" w:rsidTr="002D4063">
        <w:trPr>
          <w:trHeight w:val="1833"/>
        </w:trPr>
        <w:tc>
          <w:tcPr>
            <w:tcW w:w="1709" w:type="dxa"/>
            <w:shd w:val="clear" w:color="auto" w:fill="000000" w:themeFill="text1"/>
            <w:vAlign w:val="center"/>
          </w:tcPr>
          <w:p w:rsidR="002507E6" w:rsidRPr="00A60BE1" w:rsidRDefault="002507E6" w:rsidP="002D4063">
            <w:pPr>
              <w:jc w:val="center"/>
              <w:rPr>
                <w:rFonts w:ascii="Arial Narrow" w:hAnsi="Arial Narrow"/>
                <w:sz w:val="72"/>
                <w:szCs w:val="72"/>
                <w:lang w:val="eu-ES"/>
              </w:rPr>
            </w:pPr>
            <w:r>
              <w:rPr>
                <w:rFonts w:ascii="Arial Narrow" w:hAnsi="Arial Narrow"/>
                <w:b/>
                <w:sz w:val="72"/>
                <w:szCs w:val="72"/>
                <w:lang w:val="eu-ES"/>
              </w:rPr>
              <w:t>8</w:t>
            </w:r>
          </w:p>
        </w:tc>
        <w:tc>
          <w:tcPr>
            <w:tcW w:w="13679" w:type="dxa"/>
            <w:gridSpan w:val="2"/>
            <w:vAlign w:val="center"/>
          </w:tcPr>
          <w:p w:rsidR="00BD4D40" w:rsidRDefault="00BD4D40" w:rsidP="00BD4D40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de-DE"/>
              </w:rPr>
            </w:pPr>
            <w:r w:rsidRPr="00BD4D40">
              <w:rPr>
                <w:rFonts w:ascii="Arial Narrow" w:hAnsi="Arial Narrow"/>
                <w:sz w:val="28"/>
                <w:szCs w:val="28"/>
                <w:lang w:val="de-DE"/>
              </w:rPr>
              <w:t>Das Krisenteam muss auch Kontakte zu weiteren</w:t>
            </w:r>
            <w:r>
              <w:rPr>
                <w:rFonts w:ascii="Arial Narrow" w:hAnsi="Arial Narrow"/>
                <w:sz w:val="28"/>
                <w:szCs w:val="28"/>
                <w:lang w:val="de-DE"/>
              </w:rPr>
              <w:t xml:space="preserve"> Helfernund Experten, Beratungs</w:t>
            </w:r>
            <w:r w:rsidRPr="00BD4D40">
              <w:rPr>
                <w:rFonts w:ascii="Arial Narrow" w:hAnsi="Arial Narrow"/>
                <w:sz w:val="28"/>
                <w:szCs w:val="28"/>
                <w:lang w:val="de-DE"/>
              </w:rPr>
              <w:t xml:space="preserve">, Begleitungsprozess einleiten  und interne </w:t>
            </w:r>
          </w:p>
          <w:p w:rsidR="002507E6" w:rsidRPr="00BD4D40" w:rsidRDefault="00BD4D40" w:rsidP="00BD4D40">
            <w:pPr>
              <w:ind w:right="-1134"/>
              <w:jc w:val="both"/>
              <w:rPr>
                <w:rFonts w:ascii="Arial Narrow" w:hAnsi="Arial Narrow"/>
                <w:sz w:val="28"/>
                <w:szCs w:val="28"/>
                <w:lang w:val="de-DE"/>
              </w:rPr>
            </w:pPr>
            <w:r w:rsidRPr="00BD4D40">
              <w:rPr>
                <w:rFonts w:ascii="Arial Narrow" w:hAnsi="Arial Narrow"/>
                <w:sz w:val="28"/>
                <w:szCs w:val="28"/>
                <w:lang w:val="de-DE"/>
              </w:rPr>
              <w:t>und externe  Information geben.</w:t>
            </w:r>
          </w:p>
        </w:tc>
      </w:tr>
      <w:tr w:rsidR="002507E6" w:rsidRPr="00805D2C" w:rsidTr="002D4063">
        <w:trPr>
          <w:trHeight w:val="108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WORT</w:t>
            </w:r>
          </w:p>
        </w:tc>
        <w:tc>
          <w:tcPr>
            <w:tcW w:w="6839" w:type="dxa"/>
            <w:vAlign w:val="center"/>
          </w:tcPr>
          <w:p w:rsidR="002507E6" w:rsidRPr="002507E6" w:rsidRDefault="00BD4D40" w:rsidP="002D4063">
            <w:pPr>
              <w:jc w:val="center"/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</w:pPr>
            <w:r w:rsidRPr="00BD4D40"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  <w:t>einleiten</w:t>
            </w:r>
          </w:p>
        </w:tc>
        <w:tc>
          <w:tcPr>
            <w:tcW w:w="6840" w:type="dxa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color w:val="003300"/>
                <w:sz w:val="36"/>
                <w:szCs w:val="36"/>
                <w:lang w:val="de-DE"/>
              </w:rPr>
            </w:pPr>
          </w:p>
        </w:tc>
      </w:tr>
      <w:tr w:rsidR="002507E6" w:rsidRPr="00805D2C" w:rsidTr="002D4063">
        <w:trPr>
          <w:trHeight w:val="1590"/>
        </w:trPr>
        <w:tc>
          <w:tcPr>
            <w:tcW w:w="1709" w:type="dxa"/>
            <w:shd w:val="clear" w:color="auto" w:fill="FFC000"/>
            <w:vAlign w:val="center"/>
          </w:tcPr>
          <w:p w:rsidR="002507E6" w:rsidRPr="002507E6" w:rsidRDefault="002507E6" w:rsidP="002D4063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2507E6">
              <w:rPr>
                <w:rFonts w:ascii="Arial Narrow" w:hAnsi="Arial Narrow"/>
                <w:b/>
                <w:sz w:val="28"/>
                <w:szCs w:val="28"/>
                <w:lang w:val="eu-ES"/>
              </w:rPr>
              <w:t>SYNONYM</w:t>
            </w:r>
          </w:p>
        </w:tc>
        <w:tc>
          <w:tcPr>
            <w:tcW w:w="6839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  <w:tc>
          <w:tcPr>
            <w:tcW w:w="6840" w:type="dxa"/>
            <w:vAlign w:val="center"/>
          </w:tcPr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  <w:p w:rsidR="002507E6" w:rsidRDefault="002507E6" w:rsidP="002D4063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-</w:t>
            </w:r>
          </w:p>
        </w:tc>
      </w:tr>
    </w:tbl>
    <w:p w:rsidR="002507E6" w:rsidRPr="00627655" w:rsidRDefault="002507E6" w:rsidP="002507E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507E6" w:rsidRPr="00627655" w:rsidSect="002507E6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BF5" w:rsidRDefault="00CE6BF5" w:rsidP="00F63B5E">
      <w:pPr>
        <w:spacing w:after="0" w:line="240" w:lineRule="auto"/>
      </w:pPr>
      <w:r>
        <w:separator/>
      </w:r>
    </w:p>
  </w:endnote>
  <w:endnote w:type="continuationSeparator" w:id="0">
    <w:p w:rsidR="00CE6BF5" w:rsidRDefault="00CE6BF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66E66" w:rsidRDefault="00166E66" w:rsidP="00F63B5E">
    <w:pPr>
      <w:pStyle w:val="Piedepgina"/>
      <w:jc w:val="center"/>
      <w:rPr>
        <w:rFonts w:ascii="Arial Narrow" w:hAnsi="Arial Narrow"/>
        <w:sz w:val="20"/>
        <w:szCs w:val="20"/>
        <w:lang w:val="de-DE"/>
      </w:rPr>
    </w:pPr>
    <w:r w:rsidRPr="00166E66">
      <w:rPr>
        <w:rFonts w:ascii="Arial Narrow" w:hAnsi="Arial Narrow"/>
        <w:sz w:val="20"/>
        <w:szCs w:val="20"/>
        <w:lang w:val="de-DE"/>
      </w:rPr>
      <w:t>Lass uns die Kultur der Prävention fördern</w:t>
    </w:r>
    <w:r w:rsidR="00F63B5E" w:rsidRPr="00166E66">
      <w:rPr>
        <w:rFonts w:ascii="Arial Narrow" w:hAnsi="Arial Narrow"/>
        <w:sz w:val="20"/>
        <w:szCs w:val="20"/>
        <w:lang w:val="de-DE"/>
      </w:rPr>
      <w:t>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BF5" w:rsidRDefault="00CE6BF5" w:rsidP="00F63B5E">
      <w:pPr>
        <w:spacing w:after="0" w:line="240" w:lineRule="auto"/>
      </w:pPr>
      <w:r>
        <w:separator/>
      </w:r>
    </w:p>
  </w:footnote>
  <w:footnote w:type="continuationSeparator" w:id="0">
    <w:p w:rsidR="00CE6BF5" w:rsidRDefault="00CE6BF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328B8" w:rsidRDefault="007328B8">
    <w:pPr>
      <w:pStyle w:val="Encabezado"/>
      <w:rPr>
        <w:rFonts w:ascii="Arial Narrow" w:hAnsi="Arial Narrow"/>
        <w:sz w:val="20"/>
        <w:szCs w:val="20"/>
        <w:lang w:val="de-DE"/>
      </w:rPr>
    </w:pPr>
    <w:r w:rsidRPr="007328B8">
      <w:rPr>
        <w:rFonts w:ascii="Arial Narrow" w:hAnsi="Arial Narrow"/>
        <w:sz w:val="20"/>
        <w:szCs w:val="20"/>
        <w:lang w:val="de-DE"/>
      </w:rPr>
      <w:t>Prävention von Risiken am Arbeitsplatz</w:t>
    </w:r>
    <w:r w:rsidRPr="007328B8">
      <w:rPr>
        <w:lang w:val="de-DE"/>
      </w:rPr>
      <w:t xml:space="preserve">          </w:t>
    </w:r>
    <w:r>
      <w:rPr>
        <w:lang w:val="de-DE"/>
      </w:rPr>
      <w:t xml:space="preserve">                                                                                                                                  </w:t>
    </w:r>
    <w:r w:rsidRPr="007328B8">
      <w:rPr>
        <w:rFonts w:ascii="Arial Narrow" w:hAnsi="Arial Narrow"/>
        <w:sz w:val="20"/>
        <w:szCs w:val="20"/>
        <w:lang w:val="de-DE"/>
      </w:rPr>
      <w:t>Deutsch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9AE6936"/>
    <w:multiLevelType w:val="hybridMultilevel"/>
    <w:tmpl w:val="1E1ED0CA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F1E04"/>
    <w:multiLevelType w:val="hybridMultilevel"/>
    <w:tmpl w:val="CD5608E8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06A4"/>
    <w:rsid w:val="00151035"/>
    <w:rsid w:val="00166E66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507E6"/>
    <w:rsid w:val="0026394B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6111"/>
    <w:rsid w:val="006E4C84"/>
    <w:rsid w:val="006F1743"/>
    <w:rsid w:val="007149F3"/>
    <w:rsid w:val="007328B8"/>
    <w:rsid w:val="00735376"/>
    <w:rsid w:val="00752262"/>
    <w:rsid w:val="00776BD4"/>
    <w:rsid w:val="007D4B9F"/>
    <w:rsid w:val="00812A7A"/>
    <w:rsid w:val="00841929"/>
    <w:rsid w:val="008601D5"/>
    <w:rsid w:val="00892FC9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2173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4D40"/>
    <w:rsid w:val="00C077F9"/>
    <w:rsid w:val="00C10362"/>
    <w:rsid w:val="00C23E78"/>
    <w:rsid w:val="00C402A0"/>
    <w:rsid w:val="00C53356"/>
    <w:rsid w:val="00C5449D"/>
    <w:rsid w:val="00C77ED9"/>
    <w:rsid w:val="00C92D06"/>
    <w:rsid w:val="00C94A51"/>
    <w:rsid w:val="00C96A4C"/>
    <w:rsid w:val="00CB66DA"/>
    <w:rsid w:val="00CC6EBB"/>
    <w:rsid w:val="00CD0D4F"/>
    <w:rsid w:val="00CE6BF5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B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9B0EF-C503-4B74-B87C-6FA469BE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334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2015-06-24T16:35:00Z</dcterms:created>
  <dcterms:modified xsi:type="dcterms:W3CDTF">2015-06-25T10:09:00Z</dcterms:modified>
</cp:coreProperties>
</file>